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6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917"/>
        <w:gridCol w:w="702"/>
        <w:gridCol w:w="649"/>
        <w:gridCol w:w="630"/>
        <w:gridCol w:w="629"/>
        <w:gridCol w:w="601"/>
        <w:gridCol w:w="555"/>
        <w:gridCol w:w="1020"/>
        <w:gridCol w:w="1275"/>
        <w:gridCol w:w="1695"/>
        <w:gridCol w:w="1065"/>
        <w:gridCol w:w="1275"/>
        <w:gridCol w:w="1260"/>
        <w:gridCol w:w="945"/>
        <w:gridCol w:w="9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466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附件3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新疆能源集团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千泉实业有限公司公开招聘人员报名表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序号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姓名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性别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年龄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民族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毕业院校   及专业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专业技能/职业资格/特种作业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上家任职单位及职务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上家单位性质（国企、央企/民营）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现住址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招聘信息获取来源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...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...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3ZDM2NjI4NmRkYmE1OGVhMjg1ZGZlNzQ0MTlhYzMifQ=="/>
  </w:docVars>
  <w:rsids>
    <w:rsidRoot w:val="2AC1507B"/>
    <w:rsid w:val="17BB37A4"/>
    <w:rsid w:val="19C84BBB"/>
    <w:rsid w:val="1BFE3FA4"/>
    <w:rsid w:val="26B5697C"/>
    <w:rsid w:val="29C64297"/>
    <w:rsid w:val="2AC1507B"/>
    <w:rsid w:val="3CF36892"/>
    <w:rsid w:val="6FEB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118</Characters>
  <Lines>0</Lines>
  <Paragraphs>0</Paragraphs>
  <TotalTime>0</TotalTime>
  <ScaleCrop>false</ScaleCrop>
  <LinksUpToDate>false</LinksUpToDate>
  <CharactersWithSpaces>121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2024-07-05T11:19:00Z</dcterms:created>
  <dc:creator>私享。</dc:creator>
  <cp:lastModifiedBy>刘子云</cp:lastModifiedBy>
  <dcterms:modified xsi:type="dcterms:W3CDTF">2024-08-14T10:02:26Z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77F1A981C887428CA3F046EC8FA8D8A9_11</vt:lpwstr>
  </property>
</Properties>
</file>